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CB" w:rsidRDefault="00CB0A6D">
      <w:bookmarkStart w:id="0" w:name="_GoBack"/>
      <w:r w:rsidRPr="00CB0A6D">
        <w:drawing>
          <wp:inline distT="0" distB="0" distL="0" distR="0">
            <wp:extent cx="6143625" cy="8324850"/>
            <wp:effectExtent l="0" t="0" r="9525" b="0"/>
            <wp:docPr id="1" name="Picture 1" descr="http://www.enchantedlearning.com/usa/label/13/labe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usa/label/13/label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D"/>
    <w:rsid w:val="00023BCB"/>
    <w:rsid w:val="00C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Corbett, Kim (kcorbett@psusd.us)</dc:creator>
  <cp:lastModifiedBy>Corbett, Kim (kcorbett@psusd.us)</cp:lastModifiedBy>
  <cp:revision>2</cp:revision>
  <cp:lastPrinted>2015-09-10T14:23:00Z</cp:lastPrinted>
  <dcterms:created xsi:type="dcterms:W3CDTF">2015-09-10T14:24:00Z</dcterms:created>
  <dcterms:modified xsi:type="dcterms:W3CDTF">2015-09-10T14:24:00Z</dcterms:modified>
</cp:coreProperties>
</file>